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372B1FF7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960271">
        <w:rPr>
          <w:b/>
          <w:color w:val="FF0000"/>
        </w:rPr>
        <w:t>FEVER</w:t>
      </w:r>
      <w:r w:rsidR="00ED5D0A">
        <w:rPr>
          <w:b/>
          <w:color w:val="FF0000"/>
        </w:rPr>
        <w:t>EIRO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ED5D0A">
        <w:rPr>
          <w:b/>
          <w:color w:val="FF0000"/>
        </w:rPr>
        <w:t>3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4D72D40D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960271">
        <w:rPr>
          <w:color w:val="FF0000"/>
        </w:rPr>
        <w:t>FEV</w:t>
      </w:r>
      <w:r w:rsidR="00ED5D0A">
        <w:rPr>
          <w:color w:val="FF0000"/>
        </w:rPr>
        <w:t>23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04BF4FD9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ED5D0A">
        <w:rPr>
          <w:color w:val="FF0000"/>
        </w:rPr>
        <w:t>0</w:t>
      </w:r>
      <w:r w:rsidR="00960271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ED5D0A">
        <w:t>2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ED5D0A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960271">
        <w:rPr>
          <w:color w:val="FF0000"/>
        </w:rPr>
        <w:t>-FEV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ED5D0A">
        <w:rPr>
          <w:color w:val="FF0000"/>
        </w:rPr>
        <w:t>0</w:t>
      </w:r>
      <w:r w:rsidR="00960271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ED5D0A">
        <w:rPr>
          <w:color w:val="FF0000"/>
        </w:rPr>
        <w:t>0</w:t>
      </w:r>
      <w:r w:rsidR="00960271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681986">
    <w:abstractNumId w:val="2"/>
  </w:num>
  <w:num w:numId="2" w16cid:durableId="138309218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934902310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440101118">
    <w:abstractNumId w:val="4"/>
  </w:num>
  <w:num w:numId="5" w16cid:durableId="1812206902">
    <w:abstractNumId w:val="5"/>
  </w:num>
  <w:num w:numId="6" w16cid:durableId="1435705457">
    <w:abstractNumId w:val="1"/>
  </w:num>
  <w:num w:numId="7" w16cid:durableId="1773284060">
    <w:abstractNumId w:val="6"/>
  </w:num>
  <w:num w:numId="8" w16cid:durableId="16209143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501C3E"/>
    <w:rsid w:val="005055C9"/>
    <w:rsid w:val="00542121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1212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86</cp:revision>
  <dcterms:created xsi:type="dcterms:W3CDTF">2017-08-17T22:31:00Z</dcterms:created>
  <dcterms:modified xsi:type="dcterms:W3CDTF">2022-12-12T16:49:00Z</dcterms:modified>
</cp:coreProperties>
</file>