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F2B0B" w14:textId="6603152B" w:rsidR="00AD36B7" w:rsidRDefault="00AD36B7"/>
    <w:p w14:paraId="1F4FFA19" w14:textId="054113B5" w:rsidR="001A7E79" w:rsidRPr="001A7E79" w:rsidRDefault="001A7E79" w:rsidP="001A7E79">
      <w:pPr>
        <w:jc w:val="center"/>
        <w:rPr>
          <w:b/>
          <w:bCs/>
          <w:sz w:val="32"/>
          <w:szCs w:val="32"/>
        </w:rPr>
      </w:pPr>
      <w:r w:rsidRPr="001A7E79">
        <w:rPr>
          <w:b/>
          <w:bCs/>
          <w:sz w:val="32"/>
          <w:szCs w:val="32"/>
        </w:rPr>
        <w:t>Declaração</w:t>
      </w:r>
    </w:p>
    <w:p w14:paraId="0D419BA0" w14:textId="28FF7BC2" w:rsidR="001A7E79" w:rsidRDefault="001A7E79"/>
    <w:p w14:paraId="08C22484" w14:textId="044B2FE4" w:rsidR="00CE6231" w:rsidRDefault="00F77184" w:rsidP="0010715A">
      <w:pPr>
        <w:jc w:val="both"/>
      </w:pPr>
      <w:r>
        <w:t>Declar</w:t>
      </w:r>
      <w:r w:rsidR="00087C91">
        <w:t>o</w:t>
      </w:r>
      <w:r w:rsidR="003775CA">
        <w:t>,</w:t>
      </w:r>
      <w:r>
        <w:t xml:space="preserve"> para fins </w:t>
      </w:r>
      <w:r w:rsidR="00990FF4">
        <w:t xml:space="preserve">de </w:t>
      </w:r>
      <w:r w:rsidR="00535E0D">
        <w:t>solicitação d</w:t>
      </w:r>
      <w:r w:rsidR="00990FF4">
        <w:t xml:space="preserve">o Documento Equivalente de Acesso – DEA </w:t>
      </w:r>
      <w:r w:rsidR="00087C91">
        <w:t xml:space="preserve">referente ao Processo Competitivo Simplificado -PCS de 2021, </w:t>
      </w:r>
      <w:r w:rsidR="006F3834">
        <w:t xml:space="preserve">a opção por ter o DEA </w:t>
      </w:r>
      <w:r w:rsidR="00F610B6">
        <w:t>emitido pelo ONS nos moldes d</w:t>
      </w:r>
      <w:r w:rsidR="001E00E1" w:rsidRPr="00C90D90">
        <w:t xml:space="preserve">o Despacho ANEEL nº </w:t>
      </w:r>
      <w:r w:rsidR="00F610B6">
        <w:t>4</w:t>
      </w:r>
      <w:r w:rsidR="001E00E1" w:rsidRPr="00C90D90">
        <w:t>.</w:t>
      </w:r>
      <w:r w:rsidR="00F610B6">
        <w:t>309</w:t>
      </w:r>
      <w:r w:rsidR="001E00E1" w:rsidRPr="00C90D90">
        <w:t>/201</w:t>
      </w:r>
      <w:r w:rsidR="00F610B6">
        <w:t>4</w:t>
      </w:r>
      <w:r w:rsidR="00703383">
        <w:t xml:space="preserve">, </w:t>
      </w:r>
      <w:r w:rsidR="00054DCE" w:rsidRPr="002A6866">
        <w:t>mesmo ainda não estando atualizados os atos autorizativos</w:t>
      </w:r>
      <w:r w:rsidR="00054DCE" w:rsidRPr="005344B2">
        <w:t xml:space="preserve"> </w:t>
      </w:r>
      <w:r w:rsidR="00703383" w:rsidRPr="005344B2">
        <w:t xml:space="preserve">considerando </w:t>
      </w:r>
      <w:r w:rsidR="002A6866" w:rsidRPr="002A6866">
        <w:t xml:space="preserve">o </w:t>
      </w:r>
      <w:r w:rsidR="00EC7346">
        <w:t xml:space="preserve">novo </w:t>
      </w:r>
      <w:r w:rsidR="0010715A">
        <w:t>ponto de conexão</w:t>
      </w:r>
      <w:r w:rsidR="002F6B31">
        <w:t xml:space="preserve"> no sistema de transmissão</w:t>
      </w:r>
      <w:r w:rsidR="002A6866" w:rsidRPr="002A6866">
        <w:t>.</w:t>
      </w:r>
    </w:p>
    <w:p w14:paraId="0F8B4822" w14:textId="30074FE1" w:rsidR="002A6866" w:rsidRDefault="002A686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76705" w:rsidRPr="004A288B" w14:paraId="342E8EBA" w14:textId="77777777" w:rsidTr="006D5D8C">
        <w:tc>
          <w:tcPr>
            <w:tcW w:w="8494" w:type="dxa"/>
            <w:gridSpan w:val="2"/>
          </w:tcPr>
          <w:p w14:paraId="62280401" w14:textId="6985EF7C" w:rsidR="00476705" w:rsidRPr="004A288B" w:rsidRDefault="00476705" w:rsidP="004A2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Usina: </w:t>
            </w:r>
          </w:p>
        </w:tc>
      </w:tr>
      <w:tr w:rsidR="00EC4EA9" w:rsidRPr="004A288B" w14:paraId="5FFD777A" w14:textId="77777777" w:rsidTr="004A288B">
        <w:tc>
          <w:tcPr>
            <w:tcW w:w="4247" w:type="dxa"/>
          </w:tcPr>
          <w:p w14:paraId="55DBF72A" w14:textId="0A21E166" w:rsidR="00EC4EA9" w:rsidRPr="004A288B" w:rsidRDefault="00EC4EA9" w:rsidP="004A288B">
            <w:pPr>
              <w:jc w:val="center"/>
              <w:rPr>
                <w:b/>
                <w:bCs/>
              </w:rPr>
            </w:pPr>
            <w:r w:rsidRPr="004A288B">
              <w:rPr>
                <w:b/>
                <w:bCs/>
              </w:rPr>
              <w:t>Autorizado</w:t>
            </w:r>
          </w:p>
        </w:tc>
        <w:tc>
          <w:tcPr>
            <w:tcW w:w="4247" w:type="dxa"/>
          </w:tcPr>
          <w:p w14:paraId="72A5DC33" w14:textId="7E87A75D" w:rsidR="00EC4EA9" w:rsidRPr="004A288B" w:rsidRDefault="00EC4EA9" w:rsidP="004A288B">
            <w:pPr>
              <w:jc w:val="center"/>
              <w:rPr>
                <w:b/>
                <w:bCs/>
              </w:rPr>
            </w:pPr>
            <w:r w:rsidRPr="004A288B">
              <w:rPr>
                <w:b/>
                <w:bCs/>
              </w:rPr>
              <w:t>Solicitado</w:t>
            </w:r>
          </w:p>
        </w:tc>
      </w:tr>
      <w:tr w:rsidR="004A288B" w14:paraId="6C410878" w14:textId="77777777" w:rsidTr="00EC4EA9">
        <w:trPr>
          <w:trHeight w:val="2098"/>
        </w:trPr>
        <w:tc>
          <w:tcPr>
            <w:tcW w:w="4247" w:type="dxa"/>
          </w:tcPr>
          <w:p w14:paraId="792652C7" w14:textId="77777777" w:rsidR="004A288B" w:rsidRDefault="004A288B"/>
        </w:tc>
        <w:tc>
          <w:tcPr>
            <w:tcW w:w="4247" w:type="dxa"/>
          </w:tcPr>
          <w:p w14:paraId="4E429AFF" w14:textId="77777777" w:rsidR="004A288B" w:rsidRDefault="004A288B"/>
        </w:tc>
      </w:tr>
    </w:tbl>
    <w:p w14:paraId="40AFA3E1" w14:textId="77777777" w:rsidR="004A288B" w:rsidRDefault="004A288B"/>
    <w:p w14:paraId="47CEE0E6" w14:textId="77777777" w:rsidR="004A288B" w:rsidRDefault="004A288B"/>
    <w:p w14:paraId="6B6CABA8" w14:textId="77777777" w:rsidR="004A288B" w:rsidRDefault="004A288B"/>
    <w:sectPr w:rsidR="004A2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B7"/>
    <w:rsid w:val="00054DCE"/>
    <w:rsid w:val="00087C91"/>
    <w:rsid w:val="0010715A"/>
    <w:rsid w:val="001A37BA"/>
    <w:rsid w:val="001A7E79"/>
    <w:rsid w:val="001E00E1"/>
    <w:rsid w:val="00227F20"/>
    <w:rsid w:val="00271206"/>
    <w:rsid w:val="002A6866"/>
    <w:rsid w:val="002F6B31"/>
    <w:rsid w:val="003775CA"/>
    <w:rsid w:val="003878BA"/>
    <w:rsid w:val="00476705"/>
    <w:rsid w:val="004A288B"/>
    <w:rsid w:val="004A53E5"/>
    <w:rsid w:val="004D1691"/>
    <w:rsid w:val="00535E0D"/>
    <w:rsid w:val="00622BD6"/>
    <w:rsid w:val="00666918"/>
    <w:rsid w:val="00692FE5"/>
    <w:rsid w:val="006F3834"/>
    <w:rsid w:val="00703383"/>
    <w:rsid w:val="00885CDA"/>
    <w:rsid w:val="00924AB7"/>
    <w:rsid w:val="00990FF4"/>
    <w:rsid w:val="00992137"/>
    <w:rsid w:val="00994819"/>
    <w:rsid w:val="00A36F51"/>
    <w:rsid w:val="00AD36B7"/>
    <w:rsid w:val="00B20C3F"/>
    <w:rsid w:val="00BF3A2C"/>
    <w:rsid w:val="00C115FA"/>
    <w:rsid w:val="00C90D90"/>
    <w:rsid w:val="00CC4F04"/>
    <w:rsid w:val="00CE6231"/>
    <w:rsid w:val="00D47639"/>
    <w:rsid w:val="00D57060"/>
    <w:rsid w:val="00E0412E"/>
    <w:rsid w:val="00EC4EA9"/>
    <w:rsid w:val="00EC7346"/>
    <w:rsid w:val="00F610B6"/>
    <w:rsid w:val="00F77184"/>
    <w:rsid w:val="00FC3357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3CEB"/>
  <w15:chartTrackingRefBased/>
  <w15:docId w15:val="{163F82F4-48E0-4B87-BD49-FFDF259E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ink w:val="TextoChar"/>
    <w:qFormat/>
    <w:rsid w:val="00227F20"/>
    <w:pPr>
      <w:tabs>
        <w:tab w:val="left" w:pos="284"/>
      </w:tabs>
      <w:spacing w:before="120" w:after="120" w:line="320" w:lineRule="exact"/>
      <w:jc w:val="both"/>
    </w:pPr>
    <w:rPr>
      <w:rFonts w:ascii="Helvetica" w:eastAsia="Times New Roman" w:hAnsi="Helvetica" w:cs="Times New Roman"/>
      <w:spacing w:val="4"/>
      <w:szCs w:val="20"/>
      <w:lang w:eastAsia="pt-BR"/>
    </w:rPr>
  </w:style>
  <w:style w:type="character" w:customStyle="1" w:styleId="TextoChar">
    <w:name w:val="Texto Char"/>
    <w:basedOn w:val="Fontepargpadro"/>
    <w:link w:val="Texto"/>
    <w:rsid w:val="00227F20"/>
    <w:rPr>
      <w:rFonts w:ascii="Helvetica" w:eastAsia="Times New Roman" w:hAnsi="Helvetica" w:cs="Times New Roman"/>
      <w:spacing w:val="4"/>
      <w:szCs w:val="20"/>
      <w:lang w:eastAsia="pt-BR"/>
    </w:rPr>
  </w:style>
  <w:style w:type="table" w:styleId="Tabelacomgrade">
    <w:name w:val="Table Grid"/>
    <w:basedOn w:val="Tabelanormal"/>
    <w:uiPriority w:val="39"/>
    <w:rsid w:val="004A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4A0896F70AB944B2F8AE3930224075" ma:contentTypeVersion="6" ma:contentTypeDescription="Crie um novo documento." ma:contentTypeScope="" ma:versionID="f50f46de1e9840c11f5f92cf7b6f43cf">
  <xsd:schema xmlns:xsd="http://www.w3.org/2001/XMLSchema" xmlns:xs="http://www.w3.org/2001/XMLSchema" xmlns:p="http://schemas.microsoft.com/office/2006/metadata/properties" xmlns:ns2="727f757b-21ca-430d-b3d9-15024bfe9ec9" xmlns:ns3="518cbb0c-52bb-4fa3-8388-515d7c3dd43d" xmlns:ns4="a3a33c91-d364-4a9f-ba58-bb81c7a4a1ae" targetNamespace="http://schemas.microsoft.com/office/2006/metadata/properties" ma:root="true" ma:fieldsID="04085dc725a19fbc112303a0e2e89fd4" ns2:_="" ns3:_="" ns4:_="">
    <xsd:import namespace="727f757b-21ca-430d-b3d9-15024bfe9ec9"/>
    <xsd:import namespace="518cbb0c-52bb-4fa3-8388-515d7c3dd43d"/>
    <xsd:import namespace="a3a33c91-d364-4a9f-ba58-bb81c7a4a1ae"/>
    <xsd:element name="properties">
      <xsd:complexType>
        <xsd:sequence>
          <xsd:element name="documentManagement">
            <xsd:complexType>
              <xsd:all>
                <xsd:element ref="ns2:Data"/>
                <xsd:element ref="ns2:Categoria"/>
                <xsd:element ref="ns3:SharedWithUsers" minOccurs="0"/>
                <xsd:element ref="ns4:Hash" minOccurs="0"/>
                <xsd:element ref="ns4:Imag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f757b-21ca-430d-b3d9-15024bfe9ec9" elementFormDefault="qualified">
    <xsd:import namespace="http://schemas.microsoft.com/office/2006/documentManagement/types"/>
    <xsd:import namespace="http://schemas.microsoft.com/office/infopath/2007/PartnerControls"/>
    <xsd:element name="Data" ma:index="8" ma:displayName="Data" ma:default="[today]" ma:format="DateOnly" ma:internalName="Data">
      <xsd:simpleType>
        <xsd:restriction base="dms:DateTime"/>
      </xsd:simpleType>
    </xsd:element>
    <xsd:element name="Categoria" ma:index="9" ma:displayName="Categoria" ma:format="Dropdown" ma:internalName="Categoria">
      <xsd:simpleType>
        <xsd:restriction base="dms:Choice">
          <xsd:enumeration value="Acompanhamento Mensal dos Intercâmbios Internacionais"/>
          <xsd:enumeration value="Acordos Operacionais"/>
          <xsd:enumeration value="Apuração dos Serviços e Encargos de Transmissão"/>
          <xsd:enumeration value="Biblioteca ONS"/>
          <xsd:enumeration value="BISE"/>
          <xsd:enumeration value="Boletim Mensal de Carga"/>
          <xsd:enumeration value="Boletim Mensal de Custos e Valoração da Segurança da Operação"/>
          <xsd:enumeration value="Boletim Mensal de Geração Eólica"/>
          <xsd:enumeration value="Boletim Mensal de Geração por Estado"/>
          <xsd:enumeration value="Boletim Mensal de Geração Solar Fotovoltaica"/>
          <xsd:enumeration value="Copa do Mundo FIFA 2018"/>
          <xsd:enumeration value="Documentos Institucionais"/>
          <xsd:enumeration value="Escassez Hídrica 2021"/>
          <xsd:enumeration value="IPDO"/>
          <xsd:enumeration value="Indicadores de Desempenho do SIN"/>
          <xsd:enumeration value="Informações dos CUST e acesso referentes ao ACL"/>
          <xsd:enumeration value="Integração de Novas Instalações"/>
          <xsd:enumeration value="Leilões de Energia"/>
          <xsd:enumeration value="Modelos de Contratos"/>
          <xsd:enumeration value="Notas Técnicas de Transmissão"/>
          <xsd:enumeration value="Previsão de Carga"/>
          <xsd:enumeration value="Políticas Organizacionais"/>
          <xsd:enumeration value="Publicações do ONS"/>
          <xsd:enumeration value="Relatório de Administração e Demonstrações Financeiras"/>
          <xsd:enumeration value="Relatório dos Auditores Independentes"/>
          <xsd:enumeration value="Relatório PAR"/>
          <xsd:enumeration value="Relatório PEN"/>
          <xsd:enumeration value="Relatório PEL"/>
          <xsd:enumeration value="Relatório PMO"/>
          <xsd:enumeration value="Resposta da Demanda"/>
          <xsd:enumeration value="Resolução Normativa ANEEL nº 780/2017 - Prestação de Contas"/>
          <xsd:enumeration value="Resolução Normativa ANEEL nº 1.017/2022 - Prestação de Contas"/>
          <xsd:enumeration value="Outros Document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bb0c-52bb-4fa3-8388-515d7c3dd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3c91-d364-4a9f-ba58-bb81c7a4a1ae" elementFormDefault="qualified">
    <xsd:import namespace="http://schemas.microsoft.com/office/2006/documentManagement/types"/>
    <xsd:import namespace="http://schemas.microsoft.com/office/infopath/2007/PartnerControls"/>
    <xsd:element name="Hash" ma:index="11" nillable="true" ma:displayName="Hash" ma:internalName="Hash">
      <xsd:simpleType>
        <xsd:restriction base="dms:Text">
          <xsd:maxLength value="255"/>
        </xsd:restriction>
      </xsd:simpleType>
    </xsd:element>
    <xsd:element name="Imagem" ma:index="12" nillable="true" ma:displayName="Imagem" ma:format="Image" ma:internalName="Image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 xmlns="727f757b-21ca-430d-b3d9-15024bfe9ec9">Outros Documentos</Categoria>
    <Hash xmlns="a3a33c91-d364-4a9f-ba58-bb81c7a4a1ae" xsi:nil="true"/>
    <Data xmlns="727f757b-21ca-430d-b3d9-15024bfe9ec9">2021-11-12T03:00:00+00:00</Data>
    <Imagem xmlns="a3a33c91-d364-4a9f-ba58-bb81c7a4a1ae">
      <Url xsi:nil="true"/>
      <Description xsi:nil="true"/>
    </Imagem>
  </documentManagement>
</p:properties>
</file>

<file path=customXml/itemProps1.xml><?xml version="1.0" encoding="utf-8"?>
<ds:datastoreItem xmlns:ds="http://schemas.openxmlformats.org/officeDocument/2006/customXml" ds:itemID="{52216C1F-67F4-44DC-ADD2-62E5AB257093}"/>
</file>

<file path=customXml/itemProps2.xml><?xml version="1.0" encoding="utf-8"?>
<ds:datastoreItem xmlns:ds="http://schemas.openxmlformats.org/officeDocument/2006/customXml" ds:itemID="{03028869-4996-4C0A-961A-D18538EA8B11}"/>
</file>

<file path=customXml/itemProps3.xml><?xml version="1.0" encoding="utf-8"?>
<ds:datastoreItem xmlns:ds="http://schemas.openxmlformats.org/officeDocument/2006/customXml" ds:itemID="{C9E9B988-FA03-4CAF-891D-ACD1C3011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Solicitação pelo Despacho ANEEL 4309-2014</dc:title>
  <dc:subject/>
  <dc:creator>Bruno Manhaes Ferreira</dc:creator>
  <cp:keywords/>
  <dc:description/>
  <cp:lastModifiedBy>Bruno Manhaes Ferreira</cp:lastModifiedBy>
  <cp:revision>44</cp:revision>
  <dcterms:created xsi:type="dcterms:W3CDTF">2021-11-11T11:01:00Z</dcterms:created>
  <dcterms:modified xsi:type="dcterms:W3CDTF">2021-11-11T12:46:00Z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0x010100804A0896F70AB944B2F8AE3930224075</vt:lpwstr>
  </property>
</Properties>
</file>